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A4502B" w:rsidRPr="00A4502B" w:rsidRDefault="00A4502B" w:rsidP="00A4502B">
      <w:pPr>
        <w:widowControl w:val="0"/>
        <w:autoSpaceDE w:val="0"/>
        <w:autoSpaceDN w:val="0"/>
        <w:adjustRightInd w:val="0"/>
        <w:spacing w:after="260"/>
        <w:jc w:val="center"/>
        <w:rPr>
          <w:rFonts w:ascii="Courier" w:hAnsi="Courier" w:cs="Courier"/>
          <w:b/>
          <w:bCs/>
          <w:color w:val="535353"/>
          <w:sz w:val="32"/>
          <w:szCs w:val="32"/>
          <w:lang w:val="fr-FR"/>
        </w:rPr>
      </w:pPr>
      <w:r w:rsidRPr="00A4502B">
        <w:rPr>
          <w:rFonts w:ascii="Courier" w:hAnsi="Courier" w:cs="Courier"/>
          <w:b/>
          <w:bCs/>
          <w:color w:val="535353"/>
          <w:sz w:val="32"/>
          <w:szCs w:val="32"/>
          <w:lang w:val="fr-FR"/>
        </w:rPr>
        <w:t xml:space="preserve">Mayo </w:t>
      </w:r>
      <w:proofErr w:type="spellStart"/>
      <w:r w:rsidRPr="00A4502B">
        <w:rPr>
          <w:rFonts w:ascii="Courier" w:hAnsi="Courier" w:cs="Courier"/>
          <w:b/>
          <w:bCs/>
          <w:color w:val="535353"/>
          <w:sz w:val="32"/>
          <w:szCs w:val="32"/>
          <w:lang w:val="fr-FR"/>
        </w:rPr>
        <w:t>Clinic</w:t>
      </w:r>
      <w:proofErr w:type="spellEnd"/>
      <w:r w:rsidRPr="00A4502B">
        <w:rPr>
          <w:rFonts w:ascii="Courier" w:hAnsi="Courier" w:cs="Courier"/>
          <w:b/>
          <w:bCs/>
          <w:color w:val="535353"/>
          <w:sz w:val="32"/>
          <w:szCs w:val="32"/>
          <w:lang w:val="fr-FR"/>
        </w:rPr>
        <w:t xml:space="preserve"> </w:t>
      </w:r>
      <w:proofErr w:type="spellStart"/>
      <w:r w:rsidRPr="00A4502B">
        <w:rPr>
          <w:rFonts w:ascii="Courier" w:hAnsi="Courier" w:cs="Courier"/>
          <w:b/>
          <w:bCs/>
          <w:color w:val="535353"/>
          <w:sz w:val="32"/>
          <w:szCs w:val="32"/>
          <w:lang w:val="fr-FR"/>
        </w:rPr>
        <w:t>Primary</w:t>
      </w:r>
      <w:proofErr w:type="spellEnd"/>
      <w:r w:rsidRPr="00A4502B">
        <w:rPr>
          <w:rFonts w:ascii="Courier" w:hAnsi="Courier" w:cs="Courier"/>
          <w:b/>
          <w:bCs/>
          <w:color w:val="535353"/>
          <w:sz w:val="32"/>
          <w:szCs w:val="32"/>
          <w:lang w:val="fr-FR"/>
        </w:rPr>
        <w:t xml:space="preserve"> </w:t>
      </w:r>
      <w:proofErr w:type="spellStart"/>
      <w:r w:rsidRPr="00A4502B">
        <w:rPr>
          <w:rFonts w:ascii="Courier" w:hAnsi="Courier" w:cs="Courier"/>
          <w:b/>
          <w:bCs/>
          <w:color w:val="535353"/>
          <w:sz w:val="32"/>
          <w:szCs w:val="32"/>
          <w:lang w:val="fr-FR"/>
        </w:rPr>
        <w:t>Biliary</w:t>
      </w:r>
      <w:proofErr w:type="spellEnd"/>
      <w:r w:rsidRPr="00A4502B">
        <w:rPr>
          <w:rFonts w:ascii="Courier" w:hAnsi="Courier" w:cs="Courier"/>
          <w:b/>
          <w:bCs/>
          <w:color w:val="535353"/>
          <w:sz w:val="32"/>
          <w:szCs w:val="32"/>
          <w:lang w:val="fr-FR"/>
        </w:rPr>
        <w:t xml:space="preserve"> </w:t>
      </w:r>
      <w:proofErr w:type="spellStart"/>
      <w:r w:rsidRPr="00A4502B">
        <w:rPr>
          <w:rFonts w:ascii="Courier" w:hAnsi="Courier" w:cs="Courier"/>
          <w:b/>
          <w:bCs/>
          <w:color w:val="535353"/>
          <w:sz w:val="32"/>
          <w:szCs w:val="32"/>
          <w:lang w:val="fr-FR"/>
        </w:rPr>
        <w:t>Cirrhosis</w:t>
      </w:r>
      <w:proofErr w:type="spellEnd"/>
      <w:r w:rsidRPr="00A4502B">
        <w:rPr>
          <w:rFonts w:ascii="Courier" w:hAnsi="Courier" w:cs="Courier"/>
          <w:b/>
          <w:bCs/>
          <w:color w:val="535353"/>
          <w:sz w:val="32"/>
          <w:szCs w:val="32"/>
          <w:lang w:val="fr-FR"/>
        </w:rPr>
        <w:t xml:space="preserve"> Data</w:t>
      </w:r>
    </w:p>
    <w:p w:rsidR="00A4502B" w:rsidRDefault="00A4502B" w:rsidP="00A4502B">
      <w:pPr>
        <w:widowControl w:val="0"/>
        <w:autoSpaceDE w:val="0"/>
        <w:autoSpaceDN w:val="0"/>
        <w:adjustRightInd w:val="0"/>
        <w:spacing w:after="320"/>
        <w:jc w:val="center"/>
        <w:rPr>
          <w:rFonts w:ascii="Courier" w:hAnsi="Courier" w:cs="Courier"/>
          <w:b/>
          <w:bCs/>
          <w:color w:val="535353"/>
          <w:sz w:val="32"/>
          <w:szCs w:val="32"/>
          <w:lang w:val="fr-FR"/>
        </w:rPr>
      </w:pPr>
      <w:r w:rsidRPr="00A4502B">
        <w:rPr>
          <w:rFonts w:ascii="Courier" w:hAnsi="Courier" w:cs="Courier"/>
          <w:b/>
          <w:bCs/>
          <w:color w:val="535353"/>
          <w:sz w:val="32"/>
          <w:szCs w:val="32"/>
          <w:lang w:val="fr-FR"/>
        </w:rPr>
        <w:t>Description</w:t>
      </w:r>
    </w:p>
    <w:p w:rsidR="00A4502B" w:rsidRPr="00A4502B" w:rsidRDefault="00A4502B" w:rsidP="00A4502B">
      <w:pPr>
        <w:widowControl w:val="0"/>
        <w:autoSpaceDE w:val="0"/>
        <w:autoSpaceDN w:val="0"/>
        <w:adjustRightInd w:val="0"/>
        <w:spacing w:after="320"/>
        <w:jc w:val="both"/>
        <w:rPr>
          <w:rFonts w:ascii="Courier" w:hAnsi="Courier" w:cs="Courier"/>
          <w:b/>
          <w:bCs/>
          <w:color w:val="535353"/>
          <w:szCs w:val="32"/>
          <w:lang w:val="fr-FR"/>
        </w:rPr>
      </w:pPr>
      <w:r w:rsidRPr="00A4502B">
        <w:rPr>
          <w:rFonts w:ascii="Times" w:hAnsi="Times" w:cs="Times"/>
          <w:szCs w:val="32"/>
          <w:lang w:val="fr-FR"/>
        </w:rPr>
        <w:t xml:space="preserve">This data </w:t>
      </w:r>
      <w:proofErr w:type="spellStart"/>
      <w:r w:rsidRPr="00A4502B">
        <w:rPr>
          <w:rFonts w:ascii="Times" w:hAnsi="Times" w:cs="Times"/>
          <w:szCs w:val="32"/>
          <w:lang w:val="fr-FR"/>
        </w:rPr>
        <w:t>is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</w:t>
      </w:r>
      <w:proofErr w:type="spellStart"/>
      <w:r w:rsidRPr="00A4502B">
        <w:rPr>
          <w:rFonts w:ascii="Times" w:hAnsi="Times" w:cs="Times"/>
          <w:szCs w:val="32"/>
          <w:lang w:val="fr-FR"/>
        </w:rPr>
        <w:t>from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the Mayo </w:t>
      </w:r>
      <w:proofErr w:type="spellStart"/>
      <w:r w:rsidRPr="00A4502B">
        <w:rPr>
          <w:rFonts w:ascii="Times" w:hAnsi="Times" w:cs="Times"/>
          <w:szCs w:val="32"/>
          <w:lang w:val="fr-FR"/>
        </w:rPr>
        <w:t>Clinic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trial in </w:t>
      </w:r>
      <w:proofErr w:type="spellStart"/>
      <w:r w:rsidRPr="00A4502B">
        <w:rPr>
          <w:rFonts w:ascii="Times" w:hAnsi="Times" w:cs="Times"/>
          <w:szCs w:val="32"/>
          <w:lang w:val="fr-FR"/>
        </w:rPr>
        <w:t>primary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</w:t>
      </w:r>
      <w:proofErr w:type="spellStart"/>
      <w:r w:rsidRPr="00A4502B">
        <w:rPr>
          <w:rFonts w:ascii="Times" w:hAnsi="Times" w:cs="Times"/>
          <w:szCs w:val="32"/>
          <w:lang w:val="fr-FR"/>
        </w:rPr>
        <w:t>biliary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</w:t>
      </w:r>
      <w:proofErr w:type="spellStart"/>
      <w:r w:rsidRPr="00A4502B">
        <w:rPr>
          <w:rFonts w:ascii="Times" w:hAnsi="Times" w:cs="Times"/>
          <w:szCs w:val="32"/>
          <w:lang w:val="fr-FR"/>
        </w:rPr>
        <w:t>cirrhosis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(PBC) of the </w:t>
      </w:r>
      <w:proofErr w:type="spellStart"/>
      <w:r w:rsidRPr="00A4502B">
        <w:rPr>
          <w:rFonts w:ascii="Times" w:hAnsi="Times" w:cs="Times"/>
          <w:szCs w:val="32"/>
          <w:lang w:val="fr-FR"/>
        </w:rPr>
        <w:t>liver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</w:t>
      </w:r>
      <w:proofErr w:type="spellStart"/>
      <w:r w:rsidRPr="00A4502B">
        <w:rPr>
          <w:rFonts w:ascii="Times" w:hAnsi="Times" w:cs="Times"/>
          <w:szCs w:val="32"/>
          <w:lang w:val="fr-FR"/>
        </w:rPr>
        <w:t>conducted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</w:t>
      </w:r>
      <w:proofErr w:type="spellStart"/>
      <w:r w:rsidRPr="00A4502B">
        <w:rPr>
          <w:rFonts w:ascii="Times" w:hAnsi="Times" w:cs="Times"/>
          <w:szCs w:val="32"/>
          <w:lang w:val="fr-FR"/>
        </w:rPr>
        <w:t>between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1974 and 1984. A total of 424 PBC patients, </w:t>
      </w:r>
      <w:proofErr w:type="spellStart"/>
      <w:r w:rsidRPr="00A4502B">
        <w:rPr>
          <w:rFonts w:ascii="Times" w:hAnsi="Times" w:cs="Times"/>
          <w:szCs w:val="32"/>
          <w:lang w:val="fr-FR"/>
        </w:rPr>
        <w:t>referred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to Mayo </w:t>
      </w:r>
      <w:proofErr w:type="spellStart"/>
      <w:r w:rsidRPr="00A4502B">
        <w:rPr>
          <w:rFonts w:ascii="Times" w:hAnsi="Times" w:cs="Times"/>
          <w:szCs w:val="32"/>
          <w:lang w:val="fr-FR"/>
        </w:rPr>
        <w:t>Clinic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</w:t>
      </w:r>
      <w:proofErr w:type="spellStart"/>
      <w:r w:rsidRPr="00A4502B">
        <w:rPr>
          <w:rFonts w:ascii="Times" w:hAnsi="Times" w:cs="Times"/>
          <w:szCs w:val="32"/>
          <w:lang w:val="fr-FR"/>
        </w:rPr>
        <w:t>during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</w:t>
      </w:r>
      <w:proofErr w:type="spellStart"/>
      <w:r w:rsidRPr="00A4502B">
        <w:rPr>
          <w:rFonts w:ascii="Times" w:hAnsi="Times" w:cs="Times"/>
          <w:szCs w:val="32"/>
          <w:lang w:val="fr-FR"/>
        </w:rPr>
        <w:t>that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</w:t>
      </w:r>
      <w:proofErr w:type="spellStart"/>
      <w:r w:rsidRPr="00A4502B">
        <w:rPr>
          <w:rFonts w:ascii="Times" w:hAnsi="Times" w:cs="Times"/>
          <w:szCs w:val="32"/>
          <w:lang w:val="fr-FR"/>
        </w:rPr>
        <w:t>ten-year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</w:t>
      </w:r>
      <w:proofErr w:type="spellStart"/>
      <w:r w:rsidRPr="00A4502B">
        <w:rPr>
          <w:rFonts w:ascii="Times" w:hAnsi="Times" w:cs="Times"/>
          <w:szCs w:val="32"/>
          <w:lang w:val="fr-FR"/>
        </w:rPr>
        <w:t>interval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, met </w:t>
      </w:r>
      <w:proofErr w:type="spellStart"/>
      <w:r w:rsidRPr="00A4502B">
        <w:rPr>
          <w:rFonts w:ascii="Times" w:hAnsi="Times" w:cs="Times"/>
          <w:szCs w:val="32"/>
          <w:lang w:val="fr-FR"/>
        </w:rPr>
        <w:t>eligibility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</w:t>
      </w:r>
      <w:proofErr w:type="spellStart"/>
      <w:r w:rsidRPr="00A4502B">
        <w:rPr>
          <w:rFonts w:ascii="Times" w:hAnsi="Times" w:cs="Times"/>
          <w:szCs w:val="32"/>
          <w:lang w:val="fr-FR"/>
        </w:rPr>
        <w:t>criteria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for the </w:t>
      </w:r>
      <w:proofErr w:type="spellStart"/>
      <w:r w:rsidRPr="00A4502B">
        <w:rPr>
          <w:rFonts w:ascii="Times" w:hAnsi="Times" w:cs="Times"/>
          <w:szCs w:val="32"/>
          <w:lang w:val="fr-FR"/>
        </w:rPr>
        <w:t>randomized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placebo </w:t>
      </w:r>
      <w:proofErr w:type="spellStart"/>
      <w:r w:rsidRPr="00A4502B">
        <w:rPr>
          <w:rFonts w:ascii="Times" w:hAnsi="Times" w:cs="Times"/>
          <w:szCs w:val="32"/>
          <w:lang w:val="fr-FR"/>
        </w:rPr>
        <w:t>controlled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trial of the </w:t>
      </w:r>
      <w:proofErr w:type="spellStart"/>
      <w:r w:rsidRPr="00A4502B">
        <w:rPr>
          <w:rFonts w:ascii="Times" w:hAnsi="Times" w:cs="Times"/>
          <w:szCs w:val="32"/>
          <w:lang w:val="fr-FR"/>
        </w:rPr>
        <w:t>drug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</w:t>
      </w:r>
      <w:proofErr w:type="spellStart"/>
      <w:r w:rsidRPr="00A4502B">
        <w:rPr>
          <w:rFonts w:ascii="Times" w:hAnsi="Times" w:cs="Times"/>
          <w:szCs w:val="32"/>
          <w:lang w:val="fr-FR"/>
        </w:rPr>
        <w:t>D-penicillamine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. The first 312 cases in the data set </w:t>
      </w:r>
      <w:proofErr w:type="spellStart"/>
      <w:r w:rsidRPr="00A4502B">
        <w:rPr>
          <w:rFonts w:ascii="Times" w:hAnsi="Times" w:cs="Times"/>
          <w:szCs w:val="32"/>
          <w:lang w:val="fr-FR"/>
        </w:rPr>
        <w:t>participated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in the </w:t>
      </w:r>
      <w:proofErr w:type="spellStart"/>
      <w:r w:rsidRPr="00A4502B">
        <w:rPr>
          <w:rFonts w:ascii="Times" w:hAnsi="Times" w:cs="Times"/>
          <w:szCs w:val="32"/>
          <w:lang w:val="fr-FR"/>
        </w:rPr>
        <w:t>randomized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trial and </w:t>
      </w:r>
      <w:proofErr w:type="spellStart"/>
      <w:r w:rsidRPr="00A4502B">
        <w:rPr>
          <w:rFonts w:ascii="Times" w:hAnsi="Times" w:cs="Times"/>
          <w:szCs w:val="32"/>
          <w:lang w:val="fr-FR"/>
        </w:rPr>
        <w:t>contain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</w:t>
      </w:r>
      <w:proofErr w:type="spellStart"/>
      <w:r w:rsidRPr="00A4502B">
        <w:rPr>
          <w:rFonts w:ascii="Times" w:hAnsi="Times" w:cs="Times"/>
          <w:szCs w:val="32"/>
          <w:lang w:val="fr-FR"/>
        </w:rPr>
        <w:t>largely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</w:t>
      </w:r>
      <w:proofErr w:type="spellStart"/>
      <w:r w:rsidRPr="00A4502B">
        <w:rPr>
          <w:rFonts w:ascii="Times" w:hAnsi="Times" w:cs="Times"/>
          <w:szCs w:val="32"/>
          <w:lang w:val="fr-FR"/>
        </w:rPr>
        <w:t>complete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data. The </w:t>
      </w:r>
      <w:proofErr w:type="spellStart"/>
      <w:r w:rsidRPr="00A4502B">
        <w:rPr>
          <w:rFonts w:ascii="Times" w:hAnsi="Times" w:cs="Times"/>
          <w:szCs w:val="32"/>
          <w:lang w:val="fr-FR"/>
        </w:rPr>
        <w:t>additional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112 cases </w:t>
      </w:r>
      <w:proofErr w:type="spellStart"/>
      <w:r w:rsidRPr="00A4502B">
        <w:rPr>
          <w:rFonts w:ascii="Times" w:hAnsi="Times" w:cs="Times"/>
          <w:szCs w:val="32"/>
          <w:lang w:val="fr-FR"/>
        </w:rPr>
        <w:t>did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not </w:t>
      </w:r>
      <w:proofErr w:type="spellStart"/>
      <w:r w:rsidRPr="00A4502B">
        <w:rPr>
          <w:rFonts w:ascii="Times" w:hAnsi="Times" w:cs="Times"/>
          <w:szCs w:val="32"/>
          <w:lang w:val="fr-FR"/>
        </w:rPr>
        <w:t>participate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in the </w:t>
      </w:r>
      <w:proofErr w:type="spellStart"/>
      <w:r w:rsidRPr="00A4502B">
        <w:rPr>
          <w:rFonts w:ascii="Times" w:hAnsi="Times" w:cs="Times"/>
          <w:szCs w:val="32"/>
          <w:lang w:val="fr-FR"/>
        </w:rPr>
        <w:t>clinical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trial, but </w:t>
      </w:r>
      <w:proofErr w:type="spellStart"/>
      <w:r w:rsidRPr="00A4502B">
        <w:rPr>
          <w:rFonts w:ascii="Times" w:hAnsi="Times" w:cs="Times"/>
          <w:szCs w:val="32"/>
          <w:lang w:val="fr-FR"/>
        </w:rPr>
        <w:t>consented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to have basic </w:t>
      </w:r>
      <w:proofErr w:type="spellStart"/>
      <w:r w:rsidRPr="00A4502B">
        <w:rPr>
          <w:rFonts w:ascii="Times" w:hAnsi="Times" w:cs="Times"/>
          <w:szCs w:val="32"/>
          <w:lang w:val="fr-FR"/>
        </w:rPr>
        <w:t>measurements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</w:t>
      </w:r>
      <w:proofErr w:type="spellStart"/>
      <w:r w:rsidRPr="00A4502B">
        <w:rPr>
          <w:rFonts w:ascii="Times" w:hAnsi="Times" w:cs="Times"/>
          <w:szCs w:val="32"/>
          <w:lang w:val="fr-FR"/>
        </w:rPr>
        <w:t>recorded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and to </w:t>
      </w:r>
      <w:proofErr w:type="spellStart"/>
      <w:r w:rsidRPr="00A4502B">
        <w:rPr>
          <w:rFonts w:ascii="Times" w:hAnsi="Times" w:cs="Times"/>
          <w:szCs w:val="32"/>
          <w:lang w:val="fr-FR"/>
        </w:rPr>
        <w:t>be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</w:t>
      </w:r>
      <w:proofErr w:type="spellStart"/>
      <w:r w:rsidRPr="00A4502B">
        <w:rPr>
          <w:rFonts w:ascii="Times" w:hAnsi="Times" w:cs="Times"/>
          <w:szCs w:val="32"/>
          <w:lang w:val="fr-FR"/>
        </w:rPr>
        <w:t>followed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for </w:t>
      </w:r>
      <w:proofErr w:type="spellStart"/>
      <w:r w:rsidRPr="00A4502B">
        <w:rPr>
          <w:rFonts w:ascii="Times" w:hAnsi="Times" w:cs="Times"/>
          <w:szCs w:val="32"/>
          <w:lang w:val="fr-FR"/>
        </w:rPr>
        <w:t>survival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. Six of </w:t>
      </w:r>
      <w:proofErr w:type="spellStart"/>
      <w:r w:rsidRPr="00A4502B">
        <w:rPr>
          <w:rFonts w:ascii="Times" w:hAnsi="Times" w:cs="Times"/>
          <w:szCs w:val="32"/>
          <w:lang w:val="fr-FR"/>
        </w:rPr>
        <w:t>those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cases </w:t>
      </w:r>
      <w:proofErr w:type="spellStart"/>
      <w:r w:rsidRPr="00A4502B">
        <w:rPr>
          <w:rFonts w:ascii="Times" w:hAnsi="Times" w:cs="Times"/>
          <w:szCs w:val="32"/>
          <w:lang w:val="fr-FR"/>
        </w:rPr>
        <w:t>were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</w:t>
      </w:r>
      <w:proofErr w:type="spellStart"/>
      <w:r w:rsidRPr="00A4502B">
        <w:rPr>
          <w:rFonts w:ascii="Times" w:hAnsi="Times" w:cs="Times"/>
          <w:szCs w:val="32"/>
          <w:lang w:val="fr-FR"/>
        </w:rPr>
        <w:t>lost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to </w:t>
      </w:r>
      <w:proofErr w:type="spellStart"/>
      <w:r w:rsidRPr="00A4502B">
        <w:rPr>
          <w:rFonts w:ascii="Times" w:hAnsi="Times" w:cs="Times"/>
          <w:szCs w:val="32"/>
          <w:lang w:val="fr-FR"/>
        </w:rPr>
        <w:t>follow-up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</w:t>
      </w:r>
      <w:proofErr w:type="spellStart"/>
      <w:r w:rsidRPr="00A4502B">
        <w:rPr>
          <w:rFonts w:ascii="Times" w:hAnsi="Times" w:cs="Times"/>
          <w:szCs w:val="32"/>
          <w:lang w:val="fr-FR"/>
        </w:rPr>
        <w:t>shortly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</w:t>
      </w:r>
      <w:proofErr w:type="spellStart"/>
      <w:r w:rsidRPr="00A4502B">
        <w:rPr>
          <w:rFonts w:ascii="Times" w:hAnsi="Times" w:cs="Times"/>
          <w:szCs w:val="32"/>
          <w:lang w:val="fr-FR"/>
        </w:rPr>
        <w:t>after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</w:t>
      </w:r>
      <w:proofErr w:type="spellStart"/>
      <w:r w:rsidRPr="00A4502B">
        <w:rPr>
          <w:rFonts w:ascii="Times" w:hAnsi="Times" w:cs="Times"/>
          <w:szCs w:val="32"/>
          <w:lang w:val="fr-FR"/>
        </w:rPr>
        <w:t>diagnosis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, </w:t>
      </w:r>
      <w:proofErr w:type="spellStart"/>
      <w:r w:rsidRPr="00A4502B">
        <w:rPr>
          <w:rFonts w:ascii="Times" w:hAnsi="Times" w:cs="Times"/>
          <w:szCs w:val="32"/>
          <w:lang w:val="fr-FR"/>
        </w:rPr>
        <w:t>so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the data </w:t>
      </w:r>
      <w:proofErr w:type="spellStart"/>
      <w:r w:rsidRPr="00A4502B">
        <w:rPr>
          <w:rFonts w:ascii="Times" w:hAnsi="Times" w:cs="Times"/>
          <w:szCs w:val="32"/>
          <w:lang w:val="fr-FR"/>
        </w:rPr>
        <w:t>here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are on an </w:t>
      </w:r>
      <w:proofErr w:type="spellStart"/>
      <w:r w:rsidRPr="00A4502B">
        <w:rPr>
          <w:rFonts w:ascii="Times" w:hAnsi="Times" w:cs="Times"/>
          <w:szCs w:val="32"/>
          <w:lang w:val="fr-FR"/>
        </w:rPr>
        <w:t>additional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106 cases as </w:t>
      </w:r>
      <w:proofErr w:type="spellStart"/>
      <w:r w:rsidRPr="00A4502B">
        <w:rPr>
          <w:rFonts w:ascii="Times" w:hAnsi="Times" w:cs="Times"/>
          <w:szCs w:val="32"/>
          <w:lang w:val="fr-FR"/>
        </w:rPr>
        <w:t>well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as the 312 </w:t>
      </w:r>
      <w:proofErr w:type="spellStart"/>
      <w:r w:rsidRPr="00A4502B">
        <w:rPr>
          <w:rFonts w:ascii="Times" w:hAnsi="Times" w:cs="Times"/>
          <w:szCs w:val="32"/>
          <w:lang w:val="fr-FR"/>
        </w:rPr>
        <w:t>randomized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participants.</w:t>
      </w:r>
    </w:p>
    <w:p w:rsidR="00A4502B" w:rsidRPr="00A4502B" w:rsidRDefault="00A4502B" w:rsidP="00A4502B">
      <w:pPr>
        <w:widowControl w:val="0"/>
        <w:autoSpaceDE w:val="0"/>
        <w:autoSpaceDN w:val="0"/>
        <w:adjustRightInd w:val="0"/>
        <w:spacing w:after="320"/>
        <w:jc w:val="both"/>
        <w:rPr>
          <w:rFonts w:ascii="Times" w:hAnsi="Times" w:cs="Times"/>
          <w:szCs w:val="32"/>
          <w:lang w:val="fr-FR"/>
        </w:rPr>
      </w:pPr>
      <w:r w:rsidRPr="00A4502B">
        <w:rPr>
          <w:rFonts w:ascii="Times" w:hAnsi="Times" w:cs="Times"/>
          <w:szCs w:val="32"/>
          <w:lang w:val="fr-FR"/>
        </w:rPr>
        <w:t xml:space="preserve">A </w:t>
      </w:r>
      <w:proofErr w:type="spellStart"/>
      <w:r w:rsidRPr="00A4502B">
        <w:rPr>
          <w:rFonts w:ascii="Times" w:hAnsi="Times" w:cs="Times"/>
          <w:szCs w:val="32"/>
          <w:lang w:val="fr-FR"/>
        </w:rPr>
        <w:t>nearly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</w:t>
      </w:r>
      <w:proofErr w:type="spellStart"/>
      <w:r w:rsidRPr="00A4502B">
        <w:rPr>
          <w:rFonts w:ascii="Times" w:hAnsi="Times" w:cs="Times"/>
          <w:szCs w:val="32"/>
          <w:lang w:val="fr-FR"/>
        </w:rPr>
        <w:t>identical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data set </w:t>
      </w:r>
      <w:proofErr w:type="spellStart"/>
      <w:r w:rsidRPr="00A4502B">
        <w:rPr>
          <w:rFonts w:ascii="Times" w:hAnsi="Times" w:cs="Times"/>
          <w:szCs w:val="32"/>
          <w:lang w:val="fr-FR"/>
        </w:rPr>
        <w:t>found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in </w:t>
      </w:r>
      <w:proofErr w:type="spellStart"/>
      <w:r w:rsidRPr="00A4502B">
        <w:rPr>
          <w:rFonts w:ascii="Times" w:hAnsi="Times" w:cs="Times"/>
          <w:szCs w:val="32"/>
          <w:lang w:val="fr-FR"/>
        </w:rPr>
        <w:t>appendix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D of Fleming and Harrington; </w:t>
      </w:r>
      <w:proofErr w:type="spellStart"/>
      <w:r w:rsidRPr="00A4502B">
        <w:rPr>
          <w:rFonts w:ascii="Times" w:hAnsi="Times" w:cs="Times"/>
          <w:szCs w:val="32"/>
          <w:lang w:val="fr-FR"/>
        </w:rPr>
        <w:t>this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version has </w:t>
      </w:r>
      <w:proofErr w:type="spellStart"/>
      <w:r w:rsidRPr="00A4502B">
        <w:rPr>
          <w:rFonts w:ascii="Times" w:hAnsi="Times" w:cs="Times"/>
          <w:szCs w:val="32"/>
          <w:lang w:val="fr-FR"/>
        </w:rPr>
        <w:t>fewer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</w:t>
      </w:r>
      <w:proofErr w:type="spellStart"/>
      <w:r w:rsidRPr="00A4502B">
        <w:rPr>
          <w:rFonts w:ascii="Times" w:hAnsi="Times" w:cs="Times"/>
          <w:szCs w:val="32"/>
          <w:lang w:val="fr-FR"/>
        </w:rPr>
        <w:t>missing</w:t>
      </w:r>
      <w:proofErr w:type="spellEnd"/>
      <w:r w:rsidRPr="00A4502B">
        <w:rPr>
          <w:rFonts w:ascii="Times" w:hAnsi="Times" w:cs="Times"/>
          <w:szCs w:val="32"/>
          <w:lang w:val="fr-FR"/>
        </w:rPr>
        <w:t xml:space="preserve"> values.</w:t>
      </w:r>
    </w:p>
    <w:tbl>
      <w:tblPr>
        <w:tblW w:w="0" w:type="auto"/>
        <w:tblBorders>
          <w:top w:val="nil"/>
          <w:left w:val="nil"/>
          <w:right w:val="nil"/>
        </w:tblBorders>
        <w:tblLayout w:type="fixed"/>
        <w:tblLook w:val="0000"/>
      </w:tblPr>
      <w:tblGrid>
        <w:gridCol w:w="1526"/>
        <w:gridCol w:w="7234"/>
      </w:tblGrid>
      <w:tr w:rsidR="00A4502B" w:rsidRPr="00A4502B" w:rsidTr="00A4502B">
        <w:tblPrEx>
          <w:tblCellMar>
            <w:top w:w="0" w:type="dxa"/>
            <w:bottom w:w="0" w:type="dxa"/>
          </w:tblCellMar>
        </w:tblPrEx>
        <w:tc>
          <w:tcPr>
            <w:tcW w:w="1526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4502B" w:rsidRPr="00A4502B" w:rsidRDefault="00A4502B" w:rsidP="00A4502B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Times" w:hAnsi="Times" w:cs="Times"/>
                <w:sz w:val="32"/>
                <w:szCs w:val="32"/>
                <w:lang w:val="fr-FR"/>
              </w:rPr>
            </w:pP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age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:</w:t>
            </w:r>
          </w:p>
        </w:tc>
        <w:tc>
          <w:tcPr>
            <w:tcW w:w="7234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4502B" w:rsidRPr="00A4502B" w:rsidRDefault="00A4502B" w:rsidP="00A4502B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Times" w:hAnsi="Times" w:cs="Times"/>
                <w:sz w:val="32"/>
                <w:szCs w:val="32"/>
                <w:lang w:val="fr-FR"/>
              </w:rPr>
            </w:pPr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in </w:t>
            </w: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years</w:t>
            </w:r>
            <w:proofErr w:type="spellEnd"/>
          </w:p>
        </w:tc>
      </w:tr>
      <w:tr w:rsidR="00A4502B" w:rsidRPr="00A4502B" w:rsidTr="00A4502B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26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4502B" w:rsidRPr="00A4502B" w:rsidRDefault="00A4502B" w:rsidP="00A4502B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Times" w:hAnsi="Times" w:cs="Times"/>
                <w:sz w:val="32"/>
                <w:szCs w:val="32"/>
                <w:lang w:val="fr-FR"/>
              </w:rPr>
            </w:pPr>
            <w:proofErr w:type="spellStart"/>
            <w:r>
              <w:rPr>
                <w:rFonts w:ascii="Times" w:hAnsi="Times" w:cs="Times"/>
                <w:sz w:val="32"/>
                <w:szCs w:val="32"/>
                <w:lang w:val="fr-FR"/>
              </w:rPr>
              <w:t>alb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:</w:t>
            </w:r>
          </w:p>
        </w:tc>
        <w:tc>
          <w:tcPr>
            <w:tcW w:w="7234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4502B" w:rsidRPr="00A4502B" w:rsidRDefault="00A4502B" w:rsidP="00A4502B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Times" w:hAnsi="Times" w:cs="Times"/>
                <w:sz w:val="32"/>
                <w:szCs w:val="32"/>
                <w:lang w:val="fr-FR"/>
              </w:rPr>
            </w:pP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serum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 </w:t>
            </w: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albumin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 (mg/dl)</w:t>
            </w:r>
          </w:p>
        </w:tc>
      </w:tr>
      <w:tr w:rsidR="00A4502B" w:rsidRPr="00A4502B" w:rsidTr="00A4502B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26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4502B" w:rsidRPr="00A4502B" w:rsidRDefault="00A4502B" w:rsidP="00A4502B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Times" w:hAnsi="Times" w:cs="Times"/>
                <w:sz w:val="32"/>
                <w:szCs w:val="32"/>
                <w:lang w:val="fr-FR"/>
              </w:rPr>
            </w:pPr>
            <w:proofErr w:type="spellStart"/>
            <w:r>
              <w:rPr>
                <w:rFonts w:ascii="Times" w:hAnsi="Times" w:cs="Times"/>
                <w:sz w:val="32"/>
                <w:szCs w:val="32"/>
                <w:lang w:val="fr-FR"/>
              </w:rPr>
              <w:t>alk</w:t>
            </w:r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phos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:</w:t>
            </w:r>
          </w:p>
        </w:tc>
        <w:tc>
          <w:tcPr>
            <w:tcW w:w="7234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4502B" w:rsidRPr="00A4502B" w:rsidRDefault="00A4502B" w:rsidP="00A4502B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Times" w:hAnsi="Times" w:cs="Times"/>
                <w:sz w:val="32"/>
                <w:szCs w:val="32"/>
                <w:lang w:val="fr-FR"/>
              </w:rPr>
            </w:pP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alkaline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 </w:t>
            </w: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phosphotase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 (U/liter)</w:t>
            </w:r>
          </w:p>
        </w:tc>
      </w:tr>
      <w:tr w:rsidR="00A4502B" w:rsidRPr="00A4502B" w:rsidTr="00A4502B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26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4502B" w:rsidRPr="00A4502B" w:rsidRDefault="00A4502B" w:rsidP="00A4502B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Times" w:hAnsi="Times" w:cs="Times"/>
                <w:sz w:val="32"/>
                <w:szCs w:val="32"/>
                <w:lang w:val="fr-FR"/>
              </w:rPr>
            </w:pPr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ascites:</w:t>
            </w:r>
          </w:p>
        </w:tc>
        <w:tc>
          <w:tcPr>
            <w:tcW w:w="7234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4502B" w:rsidRPr="00A4502B" w:rsidRDefault="00A4502B" w:rsidP="00A4502B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Times" w:hAnsi="Times" w:cs="Times"/>
                <w:sz w:val="32"/>
                <w:szCs w:val="32"/>
                <w:lang w:val="fr-FR"/>
              </w:rPr>
            </w:pP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presence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 of ascites</w:t>
            </w:r>
            <w:r>
              <w:rPr>
                <w:rFonts w:ascii="Times" w:hAnsi="Times" w:cs="Times"/>
                <w:sz w:val="32"/>
                <w:szCs w:val="32"/>
                <w:lang w:val="fr-FR"/>
              </w:rPr>
              <w:t>, 0-absence, 1-presence</w:t>
            </w:r>
          </w:p>
        </w:tc>
      </w:tr>
      <w:tr w:rsidR="00A4502B" w:rsidRPr="00A4502B" w:rsidTr="00A4502B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26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4502B" w:rsidRPr="00A4502B" w:rsidRDefault="00A4502B" w:rsidP="00A4502B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Times" w:hAnsi="Times" w:cs="Times"/>
                <w:sz w:val="32"/>
                <w:szCs w:val="32"/>
                <w:lang w:val="fr-FR"/>
              </w:rPr>
            </w:pPr>
            <w:proofErr w:type="spellStart"/>
            <w:r>
              <w:rPr>
                <w:rFonts w:ascii="Times" w:hAnsi="Times" w:cs="Times"/>
                <w:sz w:val="32"/>
                <w:szCs w:val="32"/>
                <w:lang w:val="fr-FR"/>
              </w:rPr>
              <w:t>sgot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:</w:t>
            </w:r>
          </w:p>
        </w:tc>
        <w:tc>
          <w:tcPr>
            <w:tcW w:w="7234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4502B" w:rsidRPr="00A4502B" w:rsidRDefault="00A4502B" w:rsidP="00A4502B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Times" w:hAnsi="Times" w:cs="Times"/>
                <w:sz w:val="32"/>
                <w:szCs w:val="32"/>
                <w:lang w:val="fr-FR"/>
              </w:rPr>
            </w:pP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aspartate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 </w:t>
            </w: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aminotransferase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, once </w:t>
            </w: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called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 SGOT (U/ml)</w:t>
            </w:r>
          </w:p>
        </w:tc>
      </w:tr>
      <w:tr w:rsidR="00A4502B" w:rsidRPr="00A4502B" w:rsidTr="00A4502B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26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4502B" w:rsidRPr="00A4502B" w:rsidRDefault="00A4502B" w:rsidP="00A4502B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Times" w:hAnsi="Times" w:cs="Times"/>
                <w:sz w:val="32"/>
                <w:szCs w:val="32"/>
                <w:lang w:val="fr-FR"/>
              </w:rPr>
            </w:pP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bili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:</w:t>
            </w:r>
          </w:p>
        </w:tc>
        <w:tc>
          <w:tcPr>
            <w:tcW w:w="7234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4502B" w:rsidRPr="00A4502B" w:rsidRDefault="00A4502B" w:rsidP="00A4502B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Times" w:hAnsi="Times" w:cs="Times"/>
                <w:sz w:val="32"/>
                <w:szCs w:val="32"/>
                <w:lang w:val="fr-FR"/>
              </w:rPr>
            </w:pP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serum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 </w:t>
            </w: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bilirunbin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 (mg/dl)</w:t>
            </w:r>
          </w:p>
        </w:tc>
      </w:tr>
      <w:tr w:rsidR="00A4502B" w:rsidRPr="00A4502B" w:rsidTr="00A4502B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26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4502B" w:rsidRPr="00A4502B" w:rsidRDefault="00A4502B" w:rsidP="00A4502B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Times" w:hAnsi="Times" w:cs="Times"/>
                <w:sz w:val="32"/>
                <w:szCs w:val="32"/>
                <w:lang w:val="fr-FR"/>
              </w:rPr>
            </w:pP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chol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:</w:t>
            </w:r>
          </w:p>
        </w:tc>
        <w:tc>
          <w:tcPr>
            <w:tcW w:w="7234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4502B" w:rsidRPr="00A4502B" w:rsidRDefault="00A4502B" w:rsidP="00A4502B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Times" w:hAnsi="Times" w:cs="Times"/>
                <w:sz w:val="32"/>
                <w:szCs w:val="32"/>
                <w:lang w:val="fr-FR"/>
              </w:rPr>
            </w:pP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serum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 </w:t>
            </w: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cholesterol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 (mg/dl)</w:t>
            </w:r>
          </w:p>
        </w:tc>
      </w:tr>
      <w:tr w:rsidR="00A4502B" w:rsidRPr="00A4502B" w:rsidTr="00A4502B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26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4502B" w:rsidRPr="00A4502B" w:rsidRDefault="00A4502B" w:rsidP="00A4502B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Times" w:hAnsi="Times" w:cs="Times"/>
                <w:sz w:val="32"/>
                <w:szCs w:val="32"/>
                <w:lang w:val="fr-FR"/>
              </w:rPr>
            </w:pP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copper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:</w:t>
            </w:r>
          </w:p>
        </w:tc>
        <w:tc>
          <w:tcPr>
            <w:tcW w:w="7234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4502B" w:rsidRPr="00A4502B" w:rsidRDefault="00A4502B" w:rsidP="00A4502B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Times" w:hAnsi="Times" w:cs="Times"/>
                <w:sz w:val="32"/>
                <w:szCs w:val="32"/>
                <w:lang w:val="fr-FR"/>
              </w:rPr>
            </w:pPr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urine </w:t>
            </w: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copper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 (</w:t>
            </w: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ug/day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)</w:t>
            </w:r>
          </w:p>
        </w:tc>
      </w:tr>
      <w:tr w:rsidR="00A4502B" w:rsidRPr="00A4502B" w:rsidTr="00A4502B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26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4502B" w:rsidRPr="00A4502B" w:rsidRDefault="00A4502B" w:rsidP="00A4502B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Times" w:hAnsi="Times" w:cs="Times"/>
                <w:sz w:val="32"/>
                <w:szCs w:val="32"/>
                <w:lang w:val="fr-FR"/>
              </w:rPr>
            </w:pPr>
            <w:proofErr w:type="spellStart"/>
            <w:r>
              <w:rPr>
                <w:rFonts w:ascii="Times" w:hAnsi="Times" w:cs="Times"/>
                <w:sz w:val="32"/>
                <w:szCs w:val="32"/>
                <w:lang w:val="fr-FR"/>
              </w:rPr>
              <w:t>edtrt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:</w:t>
            </w:r>
          </w:p>
        </w:tc>
        <w:tc>
          <w:tcPr>
            <w:tcW w:w="7234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4502B" w:rsidRPr="00A4502B" w:rsidRDefault="00A4502B" w:rsidP="00A4502B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Times" w:hAnsi="Times" w:cs="Times"/>
                <w:sz w:val="32"/>
                <w:szCs w:val="32"/>
                <w:lang w:val="fr-FR"/>
              </w:rPr>
            </w:pPr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0 no </w:t>
            </w: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edema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, 0.5 </w:t>
            </w: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untreated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 or </w:t>
            </w: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successfully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 </w:t>
            </w: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treated</w:t>
            </w:r>
            <w:proofErr w:type="spellEnd"/>
            <w:r>
              <w:rPr>
                <w:rFonts w:ascii="Times" w:hAnsi="Times" w:cs="Times"/>
                <w:sz w:val="32"/>
                <w:szCs w:val="32"/>
                <w:lang w:val="fr-FR"/>
              </w:rPr>
              <w:t xml:space="preserve">, </w:t>
            </w:r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1 </w:t>
            </w: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edema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 </w:t>
            </w: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despite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 </w:t>
            </w: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diuretic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 </w:t>
            </w: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therapy</w:t>
            </w:r>
            <w:proofErr w:type="spellEnd"/>
          </w:p>
        </w:tc>
      </w:tr>
      <w:tr w:rsidR="00A4502B" w:rsidRPr="00A4502B" w:rsidTr="00A4502B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26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4502B" w:rsidRPr="00A4502B" w:rsidRDefault="00A4502B" w:rsidP="00A4502B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Times" w:hAnsi="Times" w:cs="Times"/>
                <w:sz w:val="32"/>
                <w:szCs w:val="32"/>
                <w:lang w:val="fr-FR"/>
              </w:rPr>
            </w:pPr>
            <w:proofErr w:type="spellStart"/>
            <w:r>
              <w:rPr>
                <w:rFonts w:ascii="Times" w:hAnsi="Times" w:cs="Times"/>
                <w:sz w:val="32"/>
                <w:szCs w:val="32"/>
                <w:lang w:val="fr-FR"/>
              </w:rPr>
              <w:t>hepmeg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:</w:t>
            </w:r>
          </w:p>
        </w:tc>
        <w:tc>
          <w:tcPr>
            <w:tcW w:w="7234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4502B" w:rsidRPr="00A4502B" w:rsidRDefault="00A4502B" w:rsidP="00A4502B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Times" w:hAnsi="Times" w:cs="Times"/>
                <w:sz w:val="32"/>
                <w:szCs w:val="32"/>
                <w:lang w:val="fr-FR"/>
              </w:rPr>
            </w:pP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presence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 of </w:t>
            </w: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hepatomegaly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 or </w:t>
            </w: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enlarged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 </w:t>
            </w: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liver</w:t>
            </w:r>
            <w:proofErr w:type="spellEnd"/>
            <w:r>
              <w:rPr>
                <w:rFonts w:ascii="Times" w:hAnsi="Times" w:cs="Times"/>
                <w:sz w:val="32"/>
                <w:szCs w:val="32"/>
                <w:lang w:val="fr-FR"/>
              </w:rPr>
              <w:t>,               0-absence, 1-presence</w:t>
            </w:r>
          </w:p>
        </w:tc>
      </w:tr>
      <w:tr w:rsidR="00A4502B" w:rsidRPr="00A4502B" w:rsidTr="00A4502B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26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4502B" w:rsidRPr="00A4502B" w:rsidRDefault="00A4502B" w:rsidP="00A4502B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Times" w:hAnsi="Times" w:cs="Times"/>
                <w:sz w:val="32"/>
                <w:szCs w:val="32"/>
                <w:lang w:val="fr-FR"/>
              </w:rPr>
            </w:pP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platelet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:</w:t>
            </w:r>
          </w:p>
        </w:tc>
        <w:tc>
          <w:tcPr>
            <w:tcW w:w="7234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4502B" w:rsidRPr="00A4502B" w:rsidRDefault="00A4502B" w:rsidP="00A4502B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Times" w:hAnsi="Times" w:cs="Times"/>
                <w:sz w:val="32"/>
                <w:szCs w:val="32"/>
                <w:lang w:val="fr-FR"/>
              </w:rPr>
            </w:pP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platelet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 count</w:t>
            </w:r>
          </w:p>
        </w:tc>
      </w:tr>
      <w:tr w:rsidR="00A4502B" w:rsidRPr="00A4502B" w:rsidTr="00A4502B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26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4502B" w:rsidRPr="00A4502B" w:rsidRDefault="00A4502B" w:rsidP="00A4502B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Times" w:hAnsi="Times" w:cs="Times"/>
                <w:sz w:val="32"/>
                <w:szCs w:val="32"/>
                <w:lang w:val="fr-FR"/>
              </w:rPr>
            </w:pP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protime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:</w:t>
            </w:r>
          </w:p>
        </w:tc>
        <w:tc>
          <w:tcPr>
            <w:tcW w:w="7234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4502B" w:rsidRPr="00A4502B" w:rsidRDefault="00A4502B" w:rsidP="00A4502B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Times" w:hAnsi="Times" w:cs="Times"/>
                <w:sz w:val="32"/>
                <w:szCs w:val="32"/>
                <w:lang w:val="fr-FR"/>
              </w:rPr>
            </w:pP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standardised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 </w:t>
            </w: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blood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 </w:t>
            </w: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clotting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 time</w:t>
            </w:r>
          </w:p>
        </w:tc>
      </w:tr>
      <w:tr w:rsidR="00A4502B" w:rsidRPr="00A4502B" w:rsidTr="00A4502B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26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4502B" w:rsidRPr="00A4502B" w:rsidRDefault="00A4502B" w:rsidP="00A4502B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Times" w:hAnsi="Times" w:cs="Times"/>
                <w:sz w:val="32"/>
                <w:szCs w:val="32"/>
                <w:lang w:val="fr-FR"/>
              </w:rPr>
            </w:pP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sex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:</w:t>
            </w:r>
          </w:p>
        </w:tc>
        <w:tc>
          <w:tcPr>
            <w:tcW w:w="7234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4502B" w:rsidRPr="00A4502B" w:rsidRDefault="00A4502B" w:rsidP="00A4502B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Times" w:hAnsi="Times" w:cs="Times"/>
                <w:sz w:val="32"/>
                <w:szCs w:val="32"/>
                <w:lang w:val="fr-FR"/>
              </w:rPr>
            </w:pPr>
            <w:r>
              <w:rPr>
                <w:rFonts w:ascii="Times" w:hAnsi="Times" w:cs="Times"/>
                <w:sz w:val="32"/>
                <w:szCs w:val="32"/>
                <w:lang w:val="fr-FR"/>
              </w:rPr>
              <w:t>0-femme, 1-homme</w:t>
            </w:r>
          </w:p>
        </w:tc>
      </w:tr>
      <w:tr w:rsidR="00A4502B" w:rsidRPr="00A4502B" w:rsidTr="00A4502B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26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4502B" w:rsidRPr="00A4502B" w:rsidRDefault="00A4502B" w:rsidP="00A4502B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Times" w:hAnsi="Times" w:cs="Times"/>
                <w:sz w:val="32"/>
                <w:szCs w:val="32"/>
                <w:lang w:val="fr-FR"/>
              </w:rPr>
            </w:pPr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spiders:</w:t>
            </w:r>
          </w:p>
        </w:tc>
        <w:tc>
          <w:tcPr>
            <w:tcW w:w="7234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4502B" w:rsidRPr="00A4502B" w:rsidRDefault="00A4502B" w:rsidP="00A4502B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Times" w:hAnsi="Times" w:cs="Times"/>
                <w:sz w:val="32"/>
                <w:szCs w:val="32"/>
                <w:lang w:val="fr-FR"/>
              </w:rPr>
            </w:pP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blood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 </w:t>
            </w: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vessel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 malformations in the skin</w:t>
            </w:r>
            <w:r>
              <w:rPr>
                <w:rFonts w:ascii="Times" w:hAnsi="Times" w:cs="Times"/>
                <w:sz w:val="32"/>
                <w:szCs w:val="32"/>
                <w:lang w:val="fr-FR"/>
              </w:rPr>
              <w:t>,                      0-normal, 1-anormal</w:t>
            </w:r>
          </w:p>
        </w:tc>
      </w:tr>
      <w:tr w:rsidR="00A4502B" w:rsidRPr="00A4502B" w:rsidTr="00A4502B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26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4502B" w:rsidRPr="00A4502B" w:rsidRDefault="00A4502B" w:rsidP="00A4502B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Times" w:hAnsi="Times" w:cs="Times"/>
                <w:sz w:val="32"/>
                <w:szCs w:val="32"/>
                <w:lang w:val="fr-FR"/>
              </w:rPr>
            </w:pP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status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:</w:t>
            </w:r>
          </w:p>
        </w:tc>
        <w:tc>
          <w:tcPr>
            <w:tcW w:w="7234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4502B" w:rsidRPr="00A4502B" w:rsidRDefault="00A4502B" w:rsidP="00A4502B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Times" w:hAnsi="Times" w:cs="Times"/>
                <w:sz w:val="32"/>
                <w:szCs w:val="32"/>
                <w:lang w:val="fr-FR"/>
              </w:rPr>
            </w:pPr>
            <w:proofErr w:type="spellStart"/>
            <w:r>
              <w:rPr>
                <w:rFonts w:ascii="Times" w:hAnsi="Times" w:cs="Times"/>
                <w:sz w:val="32"/>
                <w:szCs w:val="32"/>
                <w:lang w:val="fr-FR"/>
              </w:rPr>
              <w:t>status</w:t>
            </w:r>
            <w:proofErr w:type="spellEnd"/>
            <w:r>
              <w:rPr>
                <w:rFonts w:ascii="Times" w:hAnsi="Times" w:cs="Times"/>
                <w:sz w:val="32"/>
                <w:szCs w:val="32"/>
                <w:lang w:val="fr-FR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32"/>
                <w:szCs w:val="32"/>
                <w:lang w:val="fr-FR"/>
              </w:rPr>
              <w:t>at</w:t>
            </w:r>
            <w:proofErr w:type="spellEnd"/>
            <w:r>
              <w:rPr>
                <w:rFonts w:ascii="Times" w:hAnsi="Times" w:cs="Times"/>
                <w:sz w:val="32"/>
                <w:szCs w:val="32"/>
                <w:lang w:val="fr-FR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32"/>
                <w:szCs w:val="32"/>
                <w:lang w:val="fr-FR"/>
              </w:rPr>
              <w:t>endpoint</w:t>
            </w:r>
            <w:proofErr w:type="spellEnd"/>
            <w:r>
              <w:rPr>
                <w:rFonts w:ascii="Times" w:hAnsi="Times" w:cs="Times"/>
                <w:sz w:val="32"/>
                <w:szCs w:val="32"/>
                <w:lang w:val="fr-FR"/>
              </w:rPr>
              <w:t>, 0-censored, 1-</w:t>
            </w:r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dead</w:t>
            </w:r>
          </w:p>
        </w:tc>
      </w:tr>
      <w:tr w:rsidR="00A4502B" w:rsidRPr="00A4502B" w:rsidTr="00A4502B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26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4502B" w:rsidRPr="00A4502B" w:rsidRDefault="00A4502B" w:rsidP="00A4502B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Times" w:hAnsi="Times" w:cs="Times"/>
                <w:sz w:val="32"/>
                <w:szCs w:val="32"/>
                <w:lang w:val="fr-FR"/>
              </w:rPr>
            </w:pPr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time:</w:t>
            </w:r>
          </w:p>
        </w:tc>
        <w:tc>
          <w:tcPr>
            <w:tcW w:w="7234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4502B" w:rsidRPr="00A4502B" w:rsidRDefault="00A4502B" w:rsidP="00A4502B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Times" w:hAnsi="Times" w:cs="Times"/>
                <w:sz w:val="32"/>
                <w:szCs w:val="32"/>
                <w:lang w:val="fr-FR"/>
              </w:rPr>
            </w:pP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number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 of </w:t>
            </w: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days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 </w:t>
            </w: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between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 registration and the </w:t>
            </w: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earlier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 of </w:t>
            </w: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death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,</w:t>
            </w:r>
          </w:p>
        </w:tc>
      </w:tr>
      <w:tr w:rsidR="00A4502B" w:rsidRPr="00A4502B" w:rsidTr="00A4502B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26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4502B" w:rsidRPr="00A4502B" w:rsidRDefault="00A4502B" w:rsidP="00A4502B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Times" w:hAnsi="Times" w:cs="Times"/>
                <w:sz w:val="32"/>
                <w:szCs w:val="32"/>
                <w:lang w:val="fr-FR"/>
              </w:rPr>
            </w:pP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trt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:</w:t>
            </w:r>
          </w:p>
        </w:tc>
        <w:tc>
          <w:tcPr>
            <w:tcW w:w="7234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4502B" w:rsidRPr="00A4502B" w:rsidRDefault="00A4502B" w:rsidP="00A4502B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Times" w:hAnsi="Times" w:cs="Times"/>
                <w:sz w:val="32"/>
                <w:szCs w:val="32"/>
                <w:lang w:val="fr-FR"/>
              </w:rPr>
            </w:pPr>
            <w:r>
              <w:rPr>
                <w:rFonts w:ascii="Times" w:hAnsi="Times" w:cs="Times"/>
                <w:sz w:val="32"/>
                <w:szCs w:val="32"/>
                <w:lang w:val="fr-FR"/>
              </w:rPr>
              <w:t>1-</w:t>
            </w:r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D-penicillmain, </w:t>
            </w:r>
            <w:r>
              <w:rPr>
                <w:rFonts w:ascii="Times" w:hAnsi="Times" w:cs="Times"/>
                <w:sz w:val="32"/>
                <w:szCs w:val="32"/>
                <w:lang w:val="fr-FR"/>
              </w:rPr>
              <w:t>0-</w:t>
            </w:r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placebo</w:t>
            </w:r>
          </w:p>
        </w:tc>
      </w:tr>
      <w:tr w:rsidR="00A4502B" w:rsidRPr="00A4502B" w:rsidTr="00A4502B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1526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4502B" w:rsidRPr="00A4502B" w:rsidRDefault="00A4502B" w:rsidP="00A4502B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Times" w:hAnsi="Times" w:cs="Times"/>
                <w:sz w:val="32"/>
                <w:szCs w:val="32"/>
                <w:lang w:val="fr-FR"/>
              </w:rPr>
            </w:pP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trig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:</w:t>
            </w:r>
          </w:p>
        </w:tc>
        <w:tc>
          <w:tcPr>
            <w:tcW w:w="7234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A4502B" w:rsidRPr="00A4502B" w:rsidRDefault="00A4502B" w:rsidP="00A4502B">
            <w:pPr>
              <w:widowControl w:val="0"/>
              <w:autoSpaceDE w:val="0"/>
              <w:autoSpaceDN w:val="0"/>
              <w:adjustRightInd w:val="0"/>
              <w:spacing w:after="320"/>
              <w:rPr>
                <w:rFonts w:ascii="Times" w:hAnsi="Times" w:cs="Times"/>
                <w:sz w:val="32"/>
                <w:szCs w:val="32"/>
                <w:lang w:val="fr-FR"/>
              </w:rPr>
            </w:pPr>
            <w:proofErr w:type="spellStart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>triglycerides</w:t>
            </w:r>
            <w:proofErr w:type="spellEnd"/>
            <w:r w:rsidRPr="00A4502B">
              <w:rPr>
                <w:rFonts w:ascii="Times" w:hAnsi="Times" w:cs="Times"/>
                <w:sz w:val="32"/>
                <w:szCs w:val="32"/>
                <w:lang w:val="fr-FR"/>
              </w:rPr>
              <w:t xml:space="preserve"> (mg/dl)</w:t>
            </w:r>
          </w:p>
        </w:tc>
      </w:tr>
    </w:tbl>
    <w:p w:rsidR="00DA36DB" w:rsidRDefault="00A4502B"/>
    <w:sectPr w:rsidR="00DA36DB" w:rsidSect="00236D2D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A4502B"/>
    <w:rsid w:val="00A4502B"/>
  </w:rsids>
  <m:mathPr>
    <m:mathFont m:val="American Typewriter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6DB"/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249</Words>
  <Characters>1424</Characters>
  <Application>Microsoft Word 12.1.0</Application>
  <DocSecurity>0</DocSecurity>
  <Lines>11</Lines>
  <Paragraphs>2</Paragraphs>
  <ScaleCrop>false</ScaleCrop>
  <Company>Université Paris Descartes</Company>
  <LinksUpToDate>false</LinksUpToDate>
  <CharactersWithSpaces>1748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Lemler Sarah</dc:creator>
  <cp:keywords/>
  <cp:lastModifiedBy>Lemler Sarah</cp:lastModifiedBy>
  <cp:revision>1</cp:revision>
  <dcterms:created xsi:type="dcterms:W3CDTF">2013-10-14T09:53:00Z</dcterms:created>
  <dcterms:modified xsi:type="dcterms:W3CDTF">2013-10-14T10:06:00Z</dcterms:modified>
</cp:coreProperties>
</file>